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9EB" w:rsidRPr="00DF28B3" w:rsidRDefault="001009EB" w:rsidP="00BA4C11">
      <w:pPr>
        <w:jc w:val="right"/>
        <w:rPr>
          <w:rFonts w:ascii="Times New Roman" w:hAnsi="Times New Roman" w:cs="Times New Roman"/>
          <w:sz w:val="24"/>
          <w:szCs w:val="24"/>
          <w:lang w:val="lt-LT"/>
        </w:rPr>
      </w:pPr>
      <w:r w:rsidRPr="00DF28B3">
        <w:rPr>
          <w:rFonts w:ascii="Times New Roman" w:hAnsi="Times New Roman" w:cs="Times New Roman"/>
          <w:bCs/>
          <w:sz w:val="24"/>
          <w:szCs w:val="24"/>
          <w:lang w:val="lt-LT"/>
        </w:rPr>
        <w:t xml:space="preserve">Pirkimo „IP telefonų įsigijimas“ sąlygų </w:t>
      </w:r>
      <w:r w:rsidR="00AB6603">
        <w:rPr>
          <w:rFonts w:ascii="Times New Roman" w:hAnsi="Times New Roman" w:cs="Times New Roman"/>
          <w:bCs/>
          <w:sz w:val="24"/>
          <w:szCs w:val="24"/>
          <w:lang w:val="lt-LT"/>
        </w:rPr>
        <w:t>6 priedas</w:t>
      </w:r>
    </w:p>
    <w:p w:rsidR="00BA4C11" w:rsidRDefault="00BA4C11" w:rsidP="001009EB">
      <w:pPr>
        <w:rPr>
          <w:rFonts w:ascii="Times New Roman" w:hAnsi="Times New Roman" w:cs="Times New Roman"/>
          <w:bCs/>
          <w:lang w:val="lt-LT"/>
        </w:rPr>
      </w:pPr>
    </w:p>
    <w:p w:rsidR="00BA4C11" w:rsidRPr="00BA4C11" w:rsidRDefault="001009EB" w:rsidP="001009EB">
      <w:pPr>
        <w:rPr>
          <w:rFonts w:ascii="Times New Roman" w:hAnsi="Times New Roman" w:cs="Times New Roman"/>
          <w:bCs/>
          <w:lang w:val="lt-LT"/>
        </w:rPr>
      </w:pPr>
      <w:r w:rsidRPr="00BA4C11">
        <w:rPr>
          <w:rFonts w:ascii="Times New Roman" w:hAnsi="Times New Roman" w:cs="Times New Roman"/>
          <w:bCs/>
          <w:lang w:val="lt-LT"/>
        </w:rPr>
        <w:t>(</w:t>
      </w:r>
      <w:r w:rsidRPr="00BA4C11">
        <w:rPr>
          <w:rFonts w:ascii="Times New Roman" w:hAnsi="Times New Roman" w:cs="Times New Roman"/>
          <w:bCs/>
          <w:i/>
          <w:lang w:val="lt-LT"/>
        </w:rPr>
        <w:t>Tiekėjo pavadinimas</w:t>
      </w:r>
      <w:r w:rsidRPr="00BA4C11">
        <w:rPr>
          <w:rFonts w:ascii="Times New Roman" w:hAnsi="Times New Roman" w:cs="Times New Roman"/>
          <w:bCs/>
          <w:lang w:val="lt-LT"/>
        </w:rPr>
        <w:t>)</w:t>
      </w:r>
    </w:p>
    <w:p w:rsidR="001009EB" w:rsidRPr="00BA4C11" w:rsidRDefault="001009EB" w:rsidP="001009EB">
      <w:pPr>
        <w:rPr>
          <w:rFonts w:ascii="Times New Roman" w:hAnsi="Times New Roman" w:cs="Times New Roman"/>
          <w:lang w:val="lt-LT"/>
        </w:rPr>
      </w:pPr>
      <w:r w:rsidRPr="00BA4C11">
        <w:rPr>
          <w:rFonts w:ascii="Times New Roman" w:hAnsi="Times New Roman" w:cs="Times New Roman"/>
          <w:bCs/>
          <w:lang w:val="lt-LT"/>
        </w:rPr>
        <w:t>(</w:t>
      </w:r>
      <w:r w:rsidRPr="00BA4C11">
        <w:rPr>
          <w:rFonts w:ascii="Times New Roman" w:hAnsi="Times New Roman" w:cs="Times New Roman"/>
          <w:bCs/>
          <w:i/>
          <w:lang w:val="lt-LT"/>
        </w:rPr>
        <w:t>Juridinio asmens kodas, adresas</w:t>
      </w:r>
      <w:r w:rsidRPr="00BA4C11">
        <w:rPr>
          <w:rFonts w:ascii="Times New Roman" w:hAnsi="Times New Roman" w:cs="Times New Roman"/>
          <w:bCs/>
          <w:lang w:val="lt-LT"/>
        </w:rPr>
        <w:t>)</w:t>
      </w:r>
    </w:p>
    <w:p w:rsidR="00BA4C11" w:rsidRDefault="00BA4C11" w:rsidP="001009EB">
      <w:pPr>
        <w:rPr>
          <w:rFonts w:ascii="Times New Roman" w:hAnsi="Times New Roman" w:cs="Times New Roman"/>
          <w:b/>
          <w:bCs/>
          <w:lang w:val="lt-LT"/>
        </w:rPr>
      </w:pPr>
    </w:p>
    <w:p w:rsidR="00BA4C11" w:rsidRDefault="001009EB" w:rsidP="00BA4C11">
      <w:pPr>
        <w:jc w:val="center"/>
        <w:rPr>
          <w:rFonts w:ascii="Times New Roman" w:hAnsi="Times New Roman" w:cs="Times New Roman"/>
          <w:b/>
          <w:bCs/>
          <w:lang w:val="lt-LT"/>
        </w:rPr>
      </w:pPr>
      <w:r w:rsidRPr="001009EB">
        <w:rPr>
          <w:rFonts w:ascii="Times New Roman" w:hAnsi="Times New Roman" w:cs="Times New Roman"/>
          <w:b/>
          <w:bCs/>
          <w:lang w:val="lt-LT"/>
        </w:rPr>
        <w:t>TIEKĖJO ATITIKTIES NACIONALINIO SAUGUMO IR</w:t>
      </w:r>
    </w:p>
    <w:p w:rsidR="001009EB" w:rsidRDefault="001009EB" w:rsidP="00BA4C11">
      <w:pPr>
        <w:jc w:val="center"/>
        <w:rPr>
          <w:rFonts w:ascii="Times New Roman" w:hAnsi="Times New Roman" w:cs="Times New Roman"/>
          <w:b/>
          <w:bCs/>
          <w:lang w:val="lt-LT"/>
        </w:rPr>
      </w:pPr>
      <w:r w:rsidRPr="001009EB">
        <w:rPr>
          <w:rFonts w:ascii="Times New Roman" w:hAnsi="Times New Roman" w:cs="Times New Roman"/>
          <w:b/>
          <w:bCs/>
          <w:lang w:val="lt-LT"/>
        </w:rPr>
        <w:t>APLINKOS APSAUGOS REIKALAVIMAMS DEKLARACIJA</w:t>
      </w:r>
    </w:p>
    <w:p w:rsidR="00BA4C11" w:rsidRPr="001009EB" w:rsidRDefault="00BA4C11" w:rsidP="00BA4C11">
      <w:pPr>
        <w:jc w:val="center"/>
        <w:rPr>
          <w:rFonts w:ascii="Times New Roman" w:hAnsi="Times New Roman" w:cs="Times New Roman"/>
          <w:lang w:val="lt-LT"/>
        </w:rPr>
      </w:pPr>
    </w:p>
    <w:p w:rsidR="00E076B5" w:rsidRPr="00E076B5" w:rsidRDefault="00E076B5" w:rsidP="00E076B5">
      <w:pPr>
        <w:widowControl w:val="0"/>
        <w:tabs>
          <w:tab w:val="right" w:leader="underscore" w:pos="9071"/>
        </w:tabs>
        <w:suppressAutoHyphens/>
        <w:spacing w:after="200" w:line="276" w:lineRule="auto"/>
        <w:jc w:val="center"/>
        <w:textAlignment w:val="baseline"/>
        <w:rPr>
          <w:rFonts w:ascii="Times New Roman" w:eastAsia="Calibri" w:hAnsi="Times New Roman" w:cs="Times New Roman"/>
          <w:sz w:val="24"/>
          <w:lang w:val="lt-LT"/>
        </w:rPr>
      </w:pPr>
      <w:r w:rsidRPr="00E076B5">
        <w:rPr>
          <w:rFonts w:ascii="Times New Roman" w:eastAsia="Calibri" w:hAnsi="Times New Roman" w:cs="Times New Roman"/>
          <w:sz w:val="24"/>
          <w:lang w:val="lt-LT"/>
        </w:rPr>
        <w:t>20__ m._____________ d. Nr. ______</w:t>
      </w:r>
    </w:p>
    <w:p w:rsidR="00E076B5" w:rsidRPr="00E076B5" w:rsidRDefault="00E076B5" w:rsidP="00E076B5">
      <w:pPr>
        <w:widowControl w:val="0"/>
        <w:tabs>
          <w:tab w:val="right" w:leader="underscore" w:pos="9071"/>
        </w:tabs>
        <w:suppressAutoHyphens/>
        <w:spacing w:after="200" w:line="276" w:lineRule="auto"/>
        <w:jc w:val="center"/>
        <w:textAlignment w:val="baseline"/>
        <w:rPr>
          <w:rFonts w:ascii="Times New Roman" w:eastAsia="Calibri" w:hAnsi="Times New Roman" w:cs="Times New Roman"/>
          <w:sz w:val="24"/>
          <w:lang w:val="lt-LT"/>
        </w:rPr>
      </w:pPr>
      <w:r w:rsidRPr="00E076B5">
        <w:rPr>
          <w:rFonts w:ascii="Times New Roman" w:eastAsia="Calibri" w:hAnsi="Times New Roman" w:cs="Times New Roman"/>
          <w:sz w:val="24"/>
          <w:lang w:val="lt-LT"/>
        </w:rPr>
        <w:t>__________________________</w:t>
      </w:r>
    </w:p>
    <w:p w:rsidR="00E076B5" w:rsidRPr="00E076B5" w:rsidRDefault="00E076B5" w:rsidP="00E076B5">
      <w:pPr>
        <w:widowControl w:val="0"/>
        <w:tabs>
          <w:tab w:val="right" w:leader="underscore" w:pos="9071"/>
        </w:tabs>
        <w:suppressAutoHyphens/>
        <w:spacing w:after="200" w:line="276" w:lineRule="auto"/>
        <w:jc w:val="center"/>
        <w:textAlignment w:val="baseline"/>
        <w:rPr>
          <w:rFonts w:ascii="Times New Roman" w:eastAsia="Calibri" w:hAnsi="Times New Roman" w:cs="Times New Roman"/>
          <w:sz w:val="24"/>
          <w:lang w:val="lt-LT"/>
        </w:rPr>
      </w:pPr>
      <w:r w:rsidRPr="00E076B5">
        <w:rPr>
          <w:rFonts w:ascii="Times New Roman" w:eastAsia="Calibri" w:hAnsi="Times New Roman" w:cs="Times New Roman"/>
          <w:i/>
          <w:iCs/>
          <w:sz w:val="20"/>
          <w:lang w:val="lt-LT"/>
        </w:rPr>
        <w:t>(Sudarymo vieta)</w:t>
      </w:r>
    </w:p>
    <w:p w:rsidR="00E076B5" w:rsidRPr="00E076B5" w:rsidRDefault="00E076B5" w:rsidP="00E076B5">
      <w:pPr>
        <w:spacing w:after="200" w:line="276" w:lineRule="auto"/>
        <w:ind w:firstLine="567"/>
        <w:jc w:val="both"/>
        <w:rPr>
          <w:rFonts w:ascii="Times New Roman" w:eastAsia="Calibri" w:hAnsi="Times New Roman" w:cs="Times New Roman"/>
          <w:color w:val="000000"/>
          <w:sz w:val="24"/>
          <w:szCs w:val="24"/>
          <w:lang w:val="lt-LT"/>
        </w:rPr>
      </w:pPr>
      <w:r w:rsidRPr="00E076B5">
        <w:rPr>
          <w:rFonts w:ascii="Times New Roman" w:eastAsia="Calibri" w:hAnsi="Times New Roman" w:cs="Times New Roman"/>
          <w:color w:val="000000"/>
          <w:sz w:val="24"/>
          <w:szCs w:val="24"/>
          <w:lang w:val="lt-LT"/>
        </w:rPr>
        <w:t>Aš, ___________________________________________________________________ ,</w:t>
      </w:r>
    </w:p>
    <w:p w:rsidR="00E076B5" w:rsidRPr="00E076B5" w:rsidRDefault="00E076B5" w:rsidP="00E076B5">
      <w:pPr>
        <w:spacing w:after="200" w:line="276" w:lineRule="auto"/>
        <w:ind w:left="960" w:firstLine="318"/>
        <w:jc w:val="both"/>
        <w:rPr>
          <w:rFonts w:ascii="Times New Roman" w:eastAsia="Calibri" w:hAnsi="Times New Roman" w:cs="Times New Roman"/>
          <w:color w:val="000000"/>
          <w:sz w:val="20"/>
          <w:lang w:val="lt-LT"/>
        </w:rPr>
      </w:pPr>
      <w:r w:rsidRPr="00E076B5">
        <w:rPr>
          <w:rFonts w:ascii="Times New Roman" w:eastAsia="Calibri" w:hAnsi="Times New Roman" w:cs="Times New Roman"/>
          <w:i/>
          <w:iCs/>
          <w:color w:val="000000"/>
          <w:sz w:val="20"/>
          <w:lang w:val="lt-LT"/>
        </w:rPr>
        <w:t>(tiekėjo vadovo ar jo įgalioto asmens pareigų pavadinimas, vardas ir pavardė)</w:t>
      </w:r>
    </w:p>
    <w:p w:rsidR="00E076B5" w:rsidRPr="00E076B5" w:rsidRDefault="00E076B5" w:rsidP="00E076B5">
      <w:pPr>
        <w:spacing w:after="200" w:line="276" w:lineRule="auto"/>
        <w:jc w:val="both"/>
        <w:rPr>
          <w:rFonts w:ascii="Times New Roman" w:eastAsia="Calibri" w:hAnsi="Times New Roman" w:cs="Times New Roman"/>
          <w:color w:val="000000"/>
          <w:sz w:val="24"/>
          <w:szCs w:val="24"/>
          <w:lang w:val="lt-LT"/>
        </w:rPr>
      </w:pPr>
      <w:r w:rsidRPr="00E076B5">
        <w:rPr>
          <w:rFonts w:ascii="Times New Roman" w:eastAsia="Calibri" w:hAnsi="Times New Roman" w:cs="Times New Roman"/>
          <w:color w:val="000000"/>
          <w:sz w:val="24"/>
          <w:szCs w:val="24"/>
          <w:lang w:val="lt-LT"/>
        </w:rPr>
        <w:t>patvirtinu, kad mano vadovaujamas (-a) (atstovaujamas (-a))____________________________ ,</w:t>
      </w:r>
    </w:p>
    <w:p w:rsidR="00E076B5" w:rsidRPr="00E076B5" w:rsidRDefault="00E076B5" w:rsidP="00E076B5">
      <w:pPr>
        <w:spacing w:after="200" w:line="276" w:lineRule="auto"/>
        <w:ind w:left="5640" w:firstLine="742"/>
        <w:jc w:val="both"/>
        <w:rPr>
          <w:rFonts w:ascii="Times New Roman" w:eastAsia="Calibri" w:hAnsi="Times New Roman" w:cs="Times New Roman"/>
          <w:color w:val="000000"/>
          <w:sz w:val="20"/>
          <w:lang w:val="lt-LT"/>
        </w:rPr>
      </w:pPr>
      <w:r w:rsidRPr="00E076B5">
        <w:rPr>
          <w:rFonts w:ascii="Times New Roman" w:eastAsia="Calibri" w:hAnsi="Times New Roman" w:cs="Times New Roman"/>
          <w:i/>
          <w:iCs/>
          <w:color w:val="000000"/>
          <w:sz w:val="20"/>
          <w:lang w:val="lt-LT"/>
        </w:rPr>
        <w:t xml:space="preserve">(tiekėjo pavadinimas)    </w:t>
      </w:r>
    </w:p>
    <w:p w:rsidR="00E076B5" w:rsidRPr="00E076B5" w:rsidRDefault="00E076B5" w:rsidP="00E076B5">
      <w:pPr>
        <w:spacing w:after="200" w:line="276" w:lineRule="auto"/>
        <w:jc w:val="both"/>
        <w:rPr>
          <w:rFonts w:ascii="Times New Roman" w:eastAsia="Calibri" w:hAnsi="Times New Roman" w:cs="Times New Roman"/>
          <w:color w:val="000000"/>
          <w:sz w:val="24"/>
          <w:szCs w:val="24"/>
          <w:u w:val="single"/>
          <w:lang w:val="lt-LT"/>
        </w:rPr>
      </w:pPr>
      <w:r w:rsidRPr="00E076B5">
        <w:rPr>
          <w:rFonts w:ascii="Times New Roman" w:eastAsia="Calibri" w:hAnsi="Times New Roman" w:cs="Times New Roman"/>
          <w:color w:val="000000"/>
          <w:sz w:val="24"/>
          <w:szCs w:val="24"/>
          <w:lang w:val="lt-LT"/>
        </w:rPr>
        <w:t>dalyvaujantis (-i) ______________________________________________________________</w:t>
      </w:r>
    </w:p>
    <w:p w:rsidR="00E076B5" w:rsidRPr="00E076B5" w:rsidRDefault="00E076B5" w:rsidP="00E076B5">
      <w:pPr>
        <w:spacing w:after="200" w:line="276" w:lineRule="auto"/>
        <w:ind w:left="2040" w:firstLine="371"/>
        <w:jc w:val="both"/>
        <w:rPr>
          <w:rFonts w:ascii="Times New Roman" w:eastAsia="Calibri" w:hAnsi="Times New Roman" w:cs="Times New Roman"/>
          <w:color w:val="000000"/>
          <w:sz w:val="20"/>
          <w:lang w:val="lt-LT"/>
        </w:rPr>
      </w:pPr>
      <w:r w:rsidRPr="00E076B5">
        <w:rPr>
          <w:rFonts w:ascii="Times New Roman" w:eastAsia="Calibri" w:hAnsi="Times New Roman" w:cs="Times New Roman"/>
          <w:i/>
          <w:iCs/>
          <w:color w:val="000000"/>
          <w:sz w:val="20"/>
          <w:lang w:val="lt-LT"/>
        </w:rPr>
        <w:t>(perkančiosios organizacijos / perkančiojo subjekto pavadinimas)</w:t>
      </w:r>
    </w:p>
    <w:p w:rsidR="00E076B5" w:rsidRPr="00E076B5" w:rsidRDefault="00E076B5" w:rsidP="00E076B5">
      <w:pPr>
        <w:spacing w:after="200" w:line="276" w:lineRule="auto"/>
        <w:jc w:val="both"/>
        <w:rPr>
          <w:rFonts w:ascii="Times New Roman" w:eastAsia="Calibri" w:hAnsi="Times New Roman" w:cs="Times New Roman"/>
          <w:color w:val="000000"/>
          <w:sz w:val="24"/>
          <w:szCs w:val="24"/>
          <w:lang w:val="lt-LT"/>
        </w:rPr>
      </w:pPr>
      <w:r w:rsidRPr="00E076B5">
        <w:rPr>
          <w:rFonts w:ascii="Times New Roman" w:eastAsia="Calibri" w:hAnsi="Times New Roman" w:cs="Times New Roman"/>
          <w:color w:val="000000"/>
          <w:sz w:val="24"/>
          <w:szCs w:val="24"/>
          <w:lang w:val="lt-LT"/>
        </w:rPr>
        <w:t>vykdomame  _____________________________________, atitinka toliau nurodomus reikalavimus:</w:t>
      </w:r>
    </w:p>
    <w:p w:rsidR="00E076B5" w:rsidRDefault="00E076B5" w:rsidP="00E076B5">
      <w:pPr>
        <w:spacing w:after="200" w:line="276" w:lineRule="auto"/>
        <w:ind w:firstLine="636"/>
        <w:jc w:val="both"/>
        <w:rPr>
          <w:rFonts w:ascii="Times New Roman" w:eastAsia="Calibri" w:hAnsi="Times New Roman" w:cs="Times New Roman"/>
          <w:color w:val="000000"/>
          <w:sz w:val="20"/>
          <w:lang w:val="lt-LT"/>
        </w:rPr>
      </w:pPr>
      <w:r w:rsidRPr="00E076B5">
        <w:rPr>
          <w:rFonts w:ascii="Times New Roman" w:eastAsia="Calibri" w:hAnsi="Times New Roman" w:cs="Times New Roman"/>
          <w:i/>
          <w:iCs/>
          <w:color w:val="000000"/>
          <w:sz w:val="20"/>
          <w:lang w:val="lt-LT"/>
        </w:rPr>
        <w:t>(pirkimo objekto pavadinimas, pirkimo numeris, pirkimo paskelbimo CVP IS data</w:t>
      </w:r>
      <w:r w:rsidRPr="00E076B5">
        <w:rPr>
          <w:rFonts w:ascii="Times New Roman" w:eastAsia="Calibri" w:hAnsi="Times New Roman" w:cs="Times New Roman"/>
          <w:color w:val="000000"/>
          <w:sz w:val="20"/>
          <w:lang w:val="lt-LT"/>
        </w:rPr>
        <w:t>)</w:t>
      </w:r>
    </w:p>
    <w:p w:rsidR="00FB314E" w:rsidRPr="00E076B5" w:rsidRDefault="00FB314E" w:rsidP="00E076B5">
      <w:pPr>
        <w:spacing w:after="200" w:line="276" w:lineRule="auto"/>
        <w:ind w:firstLine="636"/>
        <w:jc w:val="both"/>
        <w:rPr>
          <w:rFonts w:ascii="Times New Roman" w:eastAsia="Calibri" w:hAnsi="Times New Roman" w:cs="Times New Roman"/>
          <w:color w:val="000000"/>
          <w:sz w:val="20"/>
          <w:lang w:val="lt-LT"/>
        </w:rPr>
      </w:pPr>
    </w:p>
    <w:p w:rsidR="001009EB" w:rsidRPr="001009EB" w:rsidRDefault="001009EB" w:rsidP="001009EB">
      <w:pPr>
        <w:rPr>
          <w:rFonts w:ascii="Times New Roman" w:hAnsi="Times New Roman" w:cs="Times New Roman"/>
          <w:lang w:val="lt-LT"/>
        </w:rPr>
      </w:pPr>
      <w:r w:rsidRPr="001009EB">
        <w:rPr>
          <w:rFonts w:ascii="Times New Roman" w:hAnsi="Times New Roman" w:cs="Times New Roman"/>
          <w:b/>
          <w:bCs/>
          <w:lang w:val="lt-LT"/>
        </w:rPr>
        <w:t>1. SIŪLOMA ĮRANGA (PILDOMA TIEKĖJO):</w:t>
      </w:r>
    </w:p>
    <w:p w:rsidR="001009EB" w:rsidRPr="001009EB" w:rsidRDefault="001009EB" w:rsidP="00BA4C11">
      <w:pPr>
        <w:rPr>
          <w:rFonts w:ascii="Times New Roman" w:hAnsi="Times New Roman" w:cs="Times New Roman"/>
          <w:lang w:val="lt-LT"/>
        </w:rPr>
      </w:pPr>
      <w:r w:rsidRPr="001009EB">
        <w:rPr>
          <w:rFonts w:ascii="Times New Roman" w:hAnsi="Times New Roman" w:cs="Times New Roman"/>
          <w:b/>
          <w:bCs/>
          <w:lang w:val="lt-LT"/>
        </w:rPr>
        <w:t>Siūlomų IP telefonų gamintojas:</w:t>
      </w:r>
      <w:r w:rsidRPr="001009EB">
        <w:rPr>
          <w:rFonts w:ascii="Times New Roman" w:hAnsi="Times New Roman" w:cs="Times New Roman"/>
          <w:lang w:val="lt-LT"/>
        </w:rPr>
        <w:t xml:space="preserve"> _______________________</w:t>
      </w:r>
    </w:p>
    <w:p w:rsidR="001009EB" w:rsidRDefault="001009EB" w:rsidP="00BA4C11">
      <w:pPr>
        <w:rPr>
          <w:rFonts w:ascii="Times New Roman" w:hAnsi="Times New Roman" w:cs="Times New Roman"/>
          <w:lang w:val="lt-LT"/>
        </w:rPr>
      </w:pPr>
      <w:r w:rsidRPr="001009EB">
        <w:rPr>
          <w:rFonts w:ascii="Times New Roman" w:hAnsi="Times New Roman" w:cs="Times New Roman"/>
          <w:b/>
          <w:bCs/>
          <w:lang w:val="lt-LT"/>
        </w:rPr>
        <w:t>Tikslus siūlomo IP telefono modelis:</w:t>
      </w:r>
      <w:r w:rsidRPr="001009EB">
        <w:rPr>
          <w:rFonts w:ascii="Times New Roman" w:hAnsi="Times New Roman" w:cs="Times New Roman"/>
          <w:lang w:val="lt-LT"/>
        </w:rPr>
        <w:t xml:space="preserve"> _______________________</w:t>
      </w:r>
    </w:p>
    <w:p w:rsidR="00FB314E" w:rsidRPr="001009EB" w:rsidRDefault="00FB314E" w:rsidP="00BA4C11">
      <w:pPr>
        <w:rPr>
          <w:rFonts w:ascii="Times New Roman" w:hAnsi="Times New Roman" w:cs="Times New Roman"/>
          <w:lang w:val="lt-LT"/>
        </w:rPr>
      </w:pPr>
    </w:p>
    <w:p w:rsidR="001009EB" w:rsidRPr="001009EB" w:rsidRDefault="001009EB" w:rsidP="001009EB">
      <w:pPr>
        <w:rPr>
          <w:rFonts w:ascii="Times New Roman" w:hAnsi="Times New Roman" w:cs="Times New Roman"/>
          <w:lang w:val="lt-LT"/>
        </w:rPr>
      </w:pPr>
      <w:r w:rsidRPr="001009EB">
        <w:rPr>
          <w:rFonts w:ascii="Times New Roman" w:hAnsi="Times New Roman" w:cs="Times New Roman"/>
          <w:b/>
          <w:bCs/>
          <w:lang w:val="lt-LT"/>
        </w:rPr>
        <w:t>2. ATITIKTIS NACIONALINIO SAUGUMO REIKALAVIMAMS:</w:t>
      </w:r>
    </w:p>
    <w:p w:rsidR="001009EB" w:rsidRPr="001009EB" w:rsidRDefault="001009EB" w:rsidP="00BA4C11">
      <w:pPr>
        <w:rPr>
          <w:rFonts w:ascii="Times New Roman" w:hAnsi="Times New Roman" w:cs="Times New Roman"/>
          <w:lang w:val="lt-LT"/>
        </w:rPr>
      </w:pPr>
      <w:r w:rsidRPr="001009EB">
        <w:rPr>
          <w:rFonts w:ascii="Times New Roman" w:hAnsi="Times New Roman" w:cs="Times New Roman"/>
          <w:b/>
          <w:bCs/>
          <w:lang w:val="lt-LT"/>
        </w:rPr>
        <w:t>Patvirtiname</w:t>
      </w:r>
      <w:r w:rsidRPr="001009EB">
        <w:rPr>
          <w:rFonts w:ascii="Times New Roman" w:hAnsi="Times New Roman" w:cs="Times New Roman"/>
          <w:lang w:val="lt-LT"/>
        </w:rPr>
        <w:t>, kad pirkimo objektas (siūlomi IP telefonai) negali kelti ir nekelia grėsmės nacionaliniam saugumui (Pirkimo sąlygų 3.1 p.).</w:t>
      </w:r>
    </w:p>
    <w:p w:rsidR="001009EB" w:rsidRPr="001009EB" w:rsidRDefault="001009EB" w:rsidP="00BA4C11">
      <w:pPr>
        <w:rPr>
          <w:rFonts w:ascii="Times New Roman" w:hAnsi="Times New Roman" w:cs="Times New Roman"/>
          <w:lang w:val="lt-LT"/>
        </w:rPr>
      </w:pPr>
      <w:r w:rsidRPr="001009EB">
        <w:rPr>
          <w:rFonts w:ascii="Times New Roman" w:hAnsi="Times New Roman" w:cs="Times New Roman"/>
          <w:b/>
          <w:bCs/>
          <w:lang w:val="lt-LT"/>
        </w:rPr>
        <w:lastRenderedPageBreak/>
        <w:t>Patvirtiname</w:t>
      </w:r>
      <w:r w:rsidRPr="001009EB">
        <w:rPr>
          <w:rFonts w:ascii="Times New Roman" w:hAnsi="Times New Roman" w:cs="Times New Roman"/>
          <w:lang w:val="lt-LT"/>
        </w:rPr>
        <w:t>, kad siūlomos techninės ar programinės įrangos gamintojas ar jį kontroliuojantis asmuo nėra registruoti (jei fizinis asmuo – nuolat gyvenantis ar turintis pilietybę) VPĮ 92 straipsnio 14 dalyje numatytame sąraše nurodytose valstybėse ar teritorijose (Pirkimo sąlygų 3.2.1 p.).</w:t>
      </w:r>
    </w:p>
    <w:p w:rsidR="001009EB" w:rsidRPr="001009EB" w:rsidRDefault="001009EB" w:rsidP="00BA4C11">
      <w:pPr>
        <w:rPr>
          <w:rFonts w:ascii="Times New Roman" w:hAnsi="Times New Roman" w:cs="Times New Roman"/>
          <w:lang w:val="lt-LT"/>
        </w:rPr>
      </w:pPr>
      <w:r w:rsidRPr="001009EB">
        <w:rPr>
          <w:rFonts w:ascii="Times New Roman" w:hAnsi="Times New Roman" w:cs="Times New Roman"/>
          <w:b/>
          <w:bCs/>
          <w:lang w:val="lt-LT"/>
        </w:rPr>
        <w:t>Patvirtiname</w:t>
      </w:r>
      <w:r w:rsidRPr="001009EB">
        <w:rPr>
          <w:rFonts w:ascii="Times New Roman" w:hAnsi="Times New Roman" w:cs="Times New Roman"/>
          <w:lang w:val="lt-LT"/>
        </w:rPr>
        <w:t>, kad techninės ar programinės įrangos priežiūra, palaikymas ir atnaujinimai nebus vykdomi iš VPĮ 92 straipsnio 14 dalyje numatytame sąraše nurodytų valstybių ar teritorijų (Pirkimo sąlygų 3.2.2 p.).</w:t>
      </w:r>
    </w:p>
    <w:p w:rsidR="001009EB" w:rsidRPr="001009EB" w:rsidRDefault="001009EB" w:rsidP="00BA4C11">
      <w:pPr>
        <w:rPr>
          <w:rFonts w:ascii="Times New Roman" w:hAnsi="Times New Roman" w:cs="Times New Roman"/>
          <w:lang w:val="lt-LT"/>
        </w:rPr>
      </w:pPr>
      <w:r w:rsidRPr="001009EB">
        <w:rPr>
          <w:rFonts w:ascii="Times New Roman" w:hAnsi="Times New Roman" w:cs="Times New Roman"/>
          <w:b/>
          <w:bCs/>
          <w:lang w:val="lt-LT"/>
        </w:rPr>
        <w:t>Patvirtiname</w:t>
      </w:r>
      <w:r w:rsidRPr="001009EB">
        <w:rPr>
          <w:rFonts w:ascii="Times New Roman" w:hAnsi="Times New Roman" w:cs="Times New Roman"/>
          <w:lang w:val="lt-LT"/>
        </w:rPr>
        <w:t>, kad tiekėjas, pasitelkti subtiekėjai ar ūkio subjektai, kuriais remiamasi, bei prekių kilmė nėra iš valstybių ar teritorijų, nurodytų VPĮ 92 straipsnio 15 dalyje (įskaitant Rusijos Federaciją, Baltarusijos Respubliką ir kt.) (Pirkimo sąlygų 3.3 ir 3.4 p.).</w:t>
      </w:r>
      <w:r w:rsidR="00F21640">
        <w:rPr>
          <w:rFonts w:ascii="Times New Roman" w:hAnsi="Times New Roman" w:cs="Times New Roman"/>
          <w:lang w:val="lt-LT"/>
        </w:rPr>
        <w:t xml:space="preserve"> </w:t>
      </w:r>
    </w:p>
    <w:p w:rsidR="001009EB" w:rsidRPr="001009EB" w:rsidRDefault="001009EB" w:rsidP="001009EB">
      <w:pPr>
        <w:rPr>
          <w:rFonts w:ascii="Times New Roman" w:hAnsi="Times New Roman" w:cs="Times New Roman"/>
          <w:lang w:val="lt-LT"/>
        </w:rPr>
      </w:pPr>
      <w:r w:rsidRPr="001009EB">
        <w:rPr>
          <w:rFonts w:ascii="Times New Roman" w:hAnsi="Times New Roman" w:cs="Times New Roman"/>
          <w:b/>
          <w:bCs/>
          <w:lang w:val="lt-LT"/>
        </w:rPr>
        <w:t>3. ATITIKTIS APLINKOS APSAUGOS (ŽALIESIEMS) REIKALAVIMAMS:</w:t>
      </w:r>
    </w:p>
    <w:p w:rsidR="001009EB" w:rsidRPr="001009EB" w:rsidRDefault="001009EB" w:rsidP="00F21640">
      <w:pPr>
        <w:rPr>
          <w:rFonts w:ascii="Times New Roman" w:hAnsi="Times New Roman" w:cs="Times New Roman"/>
          <w:lang w:val="lt-LT"/>
        </w:rPr>
      </w:pPr>
      <w:r w:rsidRPr="001009EB">
        <w:rPr>
          <w:rFonts w:ascii="Times New Roman" w:hAnsi="Times New Roman" w:cs="Times New Roman"/>
          <w:b/>
          <w:bCs/>
          <w:lang w:val="lt-LT"/>
        </w:rPr>
        <w:t>Patvirtiname</w:t>
      </w:r>
      <w:r w:rsidRPr="001009EB">
        <w:rPr>
          <w:rFonts w:ascii="Times New Roman" w:hAnsi="Times New Roman" w:cs="Times New Roman"/>
          <w:lang w:val="lt-LT"/>
        </w:rPr>
        <w:t>, kad siūlomi IP telefonai atitinka minimalius aplinkos apsaugos kriterijus, nurodytus LR aplinkos ministro įsakymo Nr. D1-508 1 priedo 5 punkte (Pirkimo sąlygų 4.1 p.).</w:t>
      </w:r>
      <w:r w:rsidR="00F21640">
        <w:rPr>
          <w:rFonts w:ascii="Times New Roman" w:hAnsi="Times New Roman" w:cs="Times New Roman"/>
          <w:lang w:val="lt-LT"/>
        </w:rPr>
        <w:t xml:space="preserve"> </w:t>
      </w:r>
    </w:p>
    <w:p w:rsidR="001009EB" w:rsidRDefault="001009EB" w:rsidP="00F21640">
      <w:pPr>
        <w:jc w:val="both"/>
        <w:rPr>
          <w:rFonts w:ascii="Times New Roman" w:hAnsi="Times New Roman" w:cs="Times New Roman"/>
          <w:lang w:val="lt-LT"/>
        </w:rPr>
      </w:pPr>
      <w:r w:rsidRPr="001009EB">
        <w:rPr>
          <w:rFonts w:ascii="Times New Roman" w:hAnsi="Times New Roman" w:cs="Times New Roman"/>
          <w:b/>
          <w:bCs/>
          <w:lang w:val="lt-LT"/>
        </w:rPr>
        <w:t>Specifiškai patvirtiname</w:t>
      </w:r>
      <w:r w:rsidRPr="001009EB">
        <w:rPr>
          <w:rFonts w:ascii="Times New Roman" w:hAnsi="Times New Roman" w:cs="Times New Roman"/>
          <w:lang w:val="lt-LT"/>
        </w:rPr>
        <w:t xml:space="preserve">, kad produktui pagaminti naudojamose spausdintinėse plokštėse </w:t>
      </w:r>
      <w:r w:rsidR="006C2652">
        <w:rPr>
          <w:rFonts w:ascii="Times New Roman" w:hAnsi="Times New Roman" w:cs="Times New Roman"/>
          <w:b/>
          <w:bCs/>
          <w:lang w:val="lt-LT"/>
        </w:rPr>
        <w:t>nėra</w:t>
      </w:r>
      <w:r w:rsidRPr="001009EB">
        <w:rPr>
          <w:rFonts w:ascii="Times New Roman" w:hAnsi="Times New Roman" w:cs="Times New Roman"/>
          <w:b/>
          <w:bCs/>
          <w:lang w:val="lt-LT"/>
        </w:rPr>
        <w:t xml:space="preserve"> pavojingųjų cheminių medžiagų</w:t>
      </w:r>
      <w:r w:rsidRPr="001009EB">
        <w:rPr>
          <w:rFonts w:ascii="Times New Roman" w:hAnsi="Times New Roman" w:cs="Times New Roman"/>
          <w:lang w:val="lt-LT"/>
        </w:rPr>
        <w:t>, klasifikuojamų kaip kancerogeninės (H350, H351), sukeliančios paveldimus genetinius defektus (H340, H341), veikiančios ilgą laiką ir pakenkiančios organams (H372, H373), toksiškos reprodukcijai (H360D, H360F, H360FD) ar pavojingos vandens aplinkai (H400, H410) pagal Reglamentą (EB) Nr. 1272/2008 (Pirkimo sąlygų 4.1.1 p.).</w:t>
      </w:r>
    </w:p>
    <w:p w:rsidR="00FB314E" w:rsidRPr="001009EB" w:rsidRDefault="00FB314E" w:rsidP="00F21640">
      <w:pPr>
        <w:jc w:val="both"/>
        <w:rPr>
          <w:rFonts w:ascii="Times New Roman" w:hAnsi="Times New Roman" w:cs="Times New Roman"/>
          <w:lang w:val="lt-LT"/>
        </w:rPr>
      </w:pPr>
    </w:p>
    <w:p w:rsidR="00F21640" w:rsidRDefault="001009EB" w:rsidP="001009EB">
      <w:pPr>
        <w:rPr>
          <w:rFonts w:ascii="Times New Roman" w:hAnsi="Times New Roman" w:cs="Times New Roman"/>
          <w:b/>
          <w:bCs/>
          <w:lang w:val="lt-LT"/>
        </w:rPr>
      </w:pPr>
      <w:r w:rsidRPr="001009EB">
        <w:rPr>
          <w:rFonts w:ascii="Times New Roman" w:hAnsi="Times New Roman" w:cs="Times New Roman"/>
          <w:b/>
          <w:bCs/>
          <w:lang w:val="lt-LT"/>
        </w:rPr>
        <w:t>Įsipareigojimas dėl dokumentų pateikimo:</w:t>
      </w:r>
    </w:p>
    <w:p w:rsidR="00E076B5" w:rsidRPr="00E076B5" w:rsidRDefault="00E076B5" w:rsidP="00E076B5">
      <w:pPr>
        <w:jc w:val="both"/>
        <w:rPr>
          <w:rFonts w:ascii="Times New Roman" w:hAnsi="Times New Roman" w:cs="Times New Roman"/>
          <w:lang w:val="lt-LT"/>
        </w:rPr>
      </w:pPr>
      <w:r w:rsidRPr="00E076B5">
        <w:rPr>
          <w:rFonts w:ascii="Times New Roman" w:hAnsi="Times New Roman" w:cs="Times New Roman"/>
          <w:lang w:val="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rsidR="00E076B5" w:rsidRDefault="00E076B5" w:rsidP="001009EB">
      <w:pPr>
        <w:rPr>
          <w:rFonts w:ascii="Times New Roman" w:hAnsi="Times New Roman" w:cs="Times New Roman"/>
          <w:b/>
          <w:bCs/>
          <w:lang w:val="lt-LT"/>
        </w:rPr>
      </w:pPr>
    </w:p>
    <w:p w:rsidR="001009EB" w:rsidRPr="00FB314E" w:rsidRDefault="001009EB" w:rsidP="00FB314E">
      <w:pPr>
        <w:jc w:val="both"/>
        <w:rPr>
          <w:rFonts w:ascii="Times New Roman" w:hAnsi="Times New Roman" w:cs="Times New Roman"/>
          <w:b/>
          <w:lang w:val="lt-LT"/>
        </w:rPr>
      </w:pPr>
      <w:r w:rsidRPr="001009EB">
        <w:rPr>
          <w:rFonts w:ascii="Times New Roman" w:hAnsi="Times New Roman" w:cs="Times New Roman"/>
          <w:lang w:val="lt-LT"/>
        </w:rPr>
        <w:t>Esame informuoti ir sutinkame, kad Perkančiajai organizacijai pareikalavus (</w:t>
      </w:r>
      <w:r w:rsidRPr="00FB314E">
        <w:rPr>
          <w:rFonts w:ascii="Times New Roman" w:hAnsi="Times New Roman" w:cs="Times New Roman"/>
          <w:b/>
          <w:lang w:val="lt-LT"/>
        </w:rPr>
        <w:t>prieš nustatant pirkimo laimėtoją</w:t>
      </w:r>
      <w:r w:rsidRPr="001009EB">
        <w:rPr>
          <w:rFonts w:ascii="Times New Roman" w:hAnsi="Times New Roman" w:cs="Times New Roman"/>
          <w:lang w:val="lt-LT"/>
        </w:rPr>
        <w:t xml:space="preserve">), įsipareigojame per Perkančiosios organizacijos nurodytą terminą </w:t>
      </w:r>
      <w:r w:rsidRPr="00FB314E">
        <w:rPr>
          <w:rFonts w:ascii="Times New Roman" w:hAnsi="Times New Roman" w:cs="Times New Roman"/>
          <w:b/>
          <w:lang w:val="lt-LT"/>
        </w:rPr>
        <w:t>pateikti</w:t>
      </w:r>
      <w:r w:rsidRPr="001009EB">
        <w:rPr>
          <w:rFonts w:ascii="Times New Roman" w:hAnsi="Times New Roman" w:cs="Times New Roman"/>
          <w:lang w:val="lt-LT"/>
        </w:rPr>
        <w:t xml:space="preserve"> gaminio gamintojo </w:t>
      </w:r>
      <w:proofErr w:type="spellStart"/>
      <w:r w:rsidRPr="001009EB">
        <w:rPr>
          <w:rFonts w:ascii="Times New Roman" w:hAnsi="Times New Roman" w:cs="Times New Roman"/>
          <w:lang w:val="lt-LT"/>
        </w:rPr>
        <w:t>RoHS</w:t>
      </w:r>
      <w:proofErr w:type="spellEnd"/>
      <w:r w:rsidRPr="001009EB">
        <w:rPr>
          <w:rFonts w:ascii="Times New Roman" w:hAnsi="Times New Roman" w:cs="Times New Roman"/>
          <w:lang w:val="lt-LT"/>
        </w:rPr>
        <w:t xml:space="preserve"> (</w:t>
      </w:r>
      <w:proofErr w:type="spellStart"/>
      <w:r w:rsidRPr="001009EB">
        <w:rPr>
          <w:rFonts w:ascii="Times New Roman" w:hAnsi="Times New Roman" w:cs="Times New Roman"/>
          <w:i/>
          <w:iCs/>
          <w:lang w:val="lt-LT"/>
        </w:rPr>
        <w:t>Restriction</w:t>
      </w:r>
      <w:proofErr w:type="spellEnd"/>
      <w:r w:rsidRPr="001009EB">
        <w:rPr>
          <w:rFonts w:ascii="Times New Roman" w:hAnsi="Times New Roman" w:cs="Times New Roman"/>
          <w:i/>
          <w:iCs/>
          <w:lang w:val="lt-LT"/>
        </w:rPr>
        <w:t xml:space="preserve"> </w:t>
      </w:r>
      <w:proofErr w:type="spellStart"/>
      <w:r w:rsidRPr="001009EB">
        <w:rPr>
          <w:rFonts w:ascii="Times New Roman" w:hAnsi="Times New Roman" w:cs="Times New Roman"/>
          <w:i/>
          <w:iCs/>
          <w:lang w:val="lt-LT"/>
        </w:rPr>
        <w:t>of</w:t>
      </w:r>
      <w:proofErr w:type="spellEnd"/>
      <w:r w:rsidRPr="001009EB">
        <w:rPr>
          <w:rFonts w:ascii="Times New Roman" w:hAnsi="Times New Roman" w:cs="Times New Roman"/>
          <w:i/>
          <w:iCs/>
          <w:lang w:val="lt-LT"/>
        </w:rPr>
        <w:t xml:space="preserve"> </w:t>
      </w:r>
      <w:proofErr w:type="spellStart"/>
      <w:r w:rsidRPr="001009EB">
        <w:rPr>
          <w:rFonts w:ascii="Times New Roman" w:hAnsi="Times New Roman" w:cs="Times New Roman"/>
          <w:i/>
          <w:iCs/>
          <w:lang w:val="lt-LT"/>
        </w:rPr>
        <w:t>Hazardous</w:t>
      </w:r>
      <w:proofErr w:type="spellEnd"/>
      <w:r w:rsidRPr="001009EB">
        <w:rPr>
          <w:rFonts w:ascii="Times New Roman" w:hAnsi="Times New Roman" w:cs="Times New Roman"/>
          <w:i/>
          <w:iCs/>
          <w:lang w:val="lt-LT"/>
        </w:rPr>
        <w:t xml:space="preserve"> </w:t>
      </w:r>
      <w:proofErr w:type="spellStart"/>
      <w:r w:rsidRPr="001009EB">
        <w:rPr>
          <w:rFonts w:ascii="Times New Roman" w:hAnsi="Times New Roman" w:cs="Times New Roman"/>
          <w:i/>
          <w:iCs/>
          <w:lang w:val="lt-LT"/>
        </w:rPr>
        <w:t>Substances</w:t>
      </w:r>
      <w:proofErr w:type="spellEnd"/>
      <w:r w:rsidRPr="001009EB">
        <w:rPr>
          <w:rFonts w:ascii="Times New Roman" w:hAnsi="Times New Roman" w:cs="Times New Roman"/>
          <w:lang w:val="lt-LT"/>
        </w:rPr>
        <w:t xml:space="preserve">) </w:t>
      </w:r>
      <w:r w:rsidRPr="00FB314E">
        <w:rPr>
          <w:rFonts w:ascii="Times New Roman" w:hAnsi="Times New Roman" w:cs="Times New Roman"/>
          <w:b/>
          <w:lang w:val="lt-LT"/>
        </w:rPr>
        <w:t xml:space="preserve">atitikties deklaraciją arba kitus pirkimo sąlygose nurodytus lygiaverčius </w:t>
      </w:r>
      <w:proofErr w:type="spellStart"/>
      <w:r w:rsidRPr="00FB314E">
        <w:rPr>
          <w:rFonts w:ascii="Times New Roman" w:hAnsi="Times New Roman" w:cs="Times New Roman"/>
          <w:b/>
          <w:lang w:val="lt-LT"/>
        </w:rPr>
        <w:t>įrodymus</w:t>
      </w:r>
      <w:proofErr w:type="spellEnd"/>
      <w:r w:rsidRPr="00FB314E">
        <w:rPr>
          <w:rFonts w:ascii="Times New Roman" w:hAnsi="Times New Roman" w:cs="Times New Roman"/>
          <w:b/>
          <w:lang w:val="lt-LT"/>
        </w:rPr>
        <w:t xml:space="preserve">, patvirtinančius aukščiau deklaruotą atitiktį aplinkos apsaugos </w:t>
      </w:r>
      <w:r w:rsidR="00E076B5" w:rsidRPr="00FB314E">
        <w:rPr>
          <w:rFonts w:ascii="Times New Roman" w:hAnsi="Times New Roman" w:cs="Times New Roman"/>
          <w:b/>
          <w:lang w:val="lt-LT"/>
        </w:rPr>
        <w:t xml:space="preserve">ir/ar nacionalinio saugumo </w:t>
      </w:r>
      <w:r w:rsidRPr="00FB314E">
        <w:rPr>
          <w:rFonts w:ascii="Times New Roman" w:hAnsi="Times New Roman" w:cs="Times New Roman"/>
          <w:b/>
          <w:lang w:val="lt-LT"/>
        </w:rPr>
        <w:t>reikalavimams.</w:t>
      </w:r>
    </w:p>
    <w:p w:rsidR="001009EB" w:rsidRPr="001009EB" w:rsidRDefault="001009EB" w:rsidP="001009EB">
      <w:pPr>
        <w:rPr>
          <w:rFonts w:ascii="Times New Roman" w:hAnsi="Times New Roman" w:cs="Times New Roman"/>
          <w:lang w:val="lt-LT"/>
        </w:rPr>
      </w:pPr>
      <w:r w:rsidRPr="001009EB">
        <w:rPr>
          <w:rFonts w:ascii="Times New Roman" w:hAnsi="Times New Roman" w:cs="Times New Roman"/>
          <w:lang w:val="lt-LT"/>
        </w:rPr>
        <w:t>Mums žinoma, kad už melagingos informacijos pateikimą deklaracijoje gresia pasiūlymo atmetimas bei tiekėjo įtraukimas į Nepatikimų tiekėjų sąrašą (VPĮ 46 str.).</w:t>
      </w:r>
    </w:p>
    <w:p w:rsidR="001009EB" w:rsidRDefault="001009EB" w:rsidP="001009EB">
      <w:pPr>
        <w:rPr>
          <w:rFonts w:ascii="Times New Roman" w:hAnsi="Times New Roman" w:cs="Times New Roman"/>
          <w:lang w:val="lt-LT"/>
        </w:rPr>
      </w:pPr>
    </w:p>
    <w:p w:rsidR="00174B2C" w:rsidRPr="00174B2C" w:rsidRDefault="00174B2C" w:rsidP="00174B2C">
      <w:pPr>
        <w:shd w:val="clear" w:color="auto" w:fill="FFFFFF"/>
        <w:spacing w:after="200" w:line="276" w:lineRule="auto"/>
        <w:rPr>
          <w:rFonts w:ascii="Times New Roman" w:eastAsia="Calibri" w:hAnsi="Times New Roman" w:cs="Times New Roman"/>
          <w:sz w:val="24"/>
          <w:szCs w:val="24"/>
          <w:lang w:val="lt-LT"/>
        </w:rPr>
      </w:pPr>
      <w:r w:rsidRPr="00174B2C">
        <w:rPr>
          <w:rFonts w:ascii="Times New Roman" w:eastAsia="Calibri" w:hAnsi="Times New Roman" w:cs="Times New Roman"/>
          <w:sz w:val="24"/>
          <w:szCs w:val="24"/>
          <w:lang w:val="lt-LT"/>
        </w:rPr>
        <w:t>Patvirtinu, kad šie duomenys yra teisingi ir aktualūs pasiūlymo pateikimo dieną.</w:t>
      </w:r>
    </w:p>
    <w:p w:rsidR="00174B2C" w:rsidRDefault="00174B2C" w:rsidP="001009EB">
      <w:pPr>
        <w:rPr>
          <w:rFonts w:ascii="Times New Roman" w:hAnsi="Times New Roman" w:cs="Times New Roman"/>
          <w:lang w:val="lt-LT"/>
        </w:rPr>
      </w:pPr>
    </w:p>
    <w:p w:rsidR="00F21640" w:rsidRDefault="00F21640" w:rsidP="001009EB">
      <w:pPr>
        <w:rPr>
          <w:rFonts w:ascii="Times New Roman" w:hAnsi="Times New Roman" w:cs="Times New Roman"/>
          <w:lang w:val="lt-LT"/>
        </w:rPr>
      </w:pPr>
    </w:p>
    <w:p w:rsidR="00F21640" w:rsidRPr="001009EB" w:rsidRDefault="00F21640" w:rsidP="001009EB">
      <w:pPr>
        <w:rPr>
          <w:rFonts w:ascii="Times New Roman" w:hAnsi="Times New Roman" w:cs="Times New Roman"/>
          <w:lang w:val="lt-LT"/>
        </w:rPr>
      </w:pPr>
      <w:r>
        <w:rPr>
          <w:rFonts w:ascii="Times New Roman" w:hAnsi="Times New Roman" w:cs="Times New Roman"/>
          <w:lang w:val="lt-LT"/>
        </w:rPr>
        <w:t>__________________________________________________________________________________</w:t>
      </w:r>
    </w:p>
    <w:p w:rsidR="001009EB" w:rsidRPr="001009EB" w:rsidRDefault="001009EB" w:rsidP="001009EB">
      <w:pPr>
        <w:rPr>
          <w:rFonts w:ascii="Times New Roman" w:hAnsi="Times New Roman" w:cs="Times New Roman"/>
          <w:lang w:val="lt-LT"/>
        </w:rPr>
      </w:pPr>
      <w:r w:rsidRPr="001009EB">
        <w:rPr>
          <w:rFonts w:ascii="Times New Roman" w:hAnsi="Times New Roman" w:cs="Times New Roman"/>
          <w:i/>
          <w:iCs/>
          <w:lang w:val="lt-LT"/>
        </w:rPr>
        <w:t>(Tiekėjo vadovo arba įgalioto asmens pareigos, vardas, pavardė, parašas, data)</w:t>
      </w:r>
    </w:p>
    <w:p w:rsidR="004E7503" w:rsidRPr="001009EB" w:rsidRDefault="004E7503">
      <w:pPr>
        <w:rPr>
          <w:rFonts w:ascii="Times New Roman" w:hAnsi="Times New Roman" w:cs="Times New Roman"/>
          <w:lang w:val="lt-LT"/>
        </w:rPr>
      </w:pPr>
      <w:bookmarkStart w:id="0" w:name="_GoBack"/>
      <w:bookmarkEnd w:id="0"/>
    </w:p>
    <w:sectPr w:rsidR="004E7503" w:rsidRPr="001009EB">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869D6"/>
    <w:multiLevelType w:val="multilevel"/>
    <w:tmpl w:val="F932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582331"/>
    <w:multiLevelType w:val="multilevel"/>
    <w:tmpl w:val="AE14E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E755A3"/>
    <w:multiLevelType w:val="multilevel"/>
    <w:tmpl w:val="2CF0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7EC"/>
    <w:rsid w:val="001009EB"/>
    <w:rsid w:val="00174B2C"/>
    <w:rsid w:val="004E7503"/>
    <w:rsid w:val="006C2652"/>
    <w:rsid w:val="008067EC"/>
    <w:rsid w:val="00AB6603"/>
    <w:rsid w:val="00BA4C11"/>
    <w:rsid w:val="00DF28B3"/>
    <w:rsid w:val="00E076B5"/>
    <w:rsid w:val="00F21640"/>
    <w:rsid w:val="00FB3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8C20D"/>
  <w15:chartTrackingRefBased/>
  <w15:docId w15:val="{C8736E8A-4D0E-4C2C-A2FF-B750CE6BE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009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8561">
      <w:bodyDiv w:val="1"/>
      <w:marLeft w:val="0"/>
      <w:marRight w:val="0"/>
      <w:marTop w:val="0"/>
      <w:marBottom w:val="0"/>
      <w:divBdr>
        <w:top w:val="none" w:sz="0" w:space="0" w:color="auto"/>
        <w:left w:val="none" w:sz="0" w:space="0" w:color="auto"/>
        <w:bottom w:val="none" w:sz="0" w:space="0" w:color="auto"/>
        <w:right w:val="none" w:sz="0" w:space="0" w:color="auto"/>
      </w:divBdr>
      <w:divsChild>
        <w:div w:id="1332677061">
          <w:marLeft w:val="0"/>
          <w:marRight w:val="0"/>
          <w:marTop w:val="180"/>
          <w:marBottom w:val="240"/>
          <w:divBdr>
            <w:top w:val="none" w:sz="0" w:space="0" w:color="auto"/>
            <w:left w:val="none" w:sz="0" w:space="0" w:color="auto"/>
            <w:bottom w:val="none" w:sz="0" w:space="0" w:color="auto"/>
            <w:right w:val="none" w:sz="0" w:space="0" w:color="auto"/>
          </w:divBdr>
        </w:div>
        <w:div w:id="1347561882">
          <w:marLeft w:val="0"/>
          <w:marRight w:val="0"/>
          <w:marTop w:val="180"/>
          <w:marBottom w:val="240"/>
          <w:divBdr>
            <w:top w:val="none" w:sz="0" w:space="0" w:color="auto"/>
            <w:left w:val="none" w:sz="0" w:space="0" w:color="auto"/>
            <w:bottom w:val="none" w:sz="0" w:space="0" w:color="auto"/>
            <w:right w:val="none" w:sz="0" w:space="0" w:color="auto"/>
          </w:divBdr>
        </w:div>
      </w:divsChild>
    </w:div>
    <w:div w:id="1520729503">
      <w:bodyDiv w:val="1"/>
      <w:marLeft w:val="0"/>
      <w:marRight w:val="0"/>
      <w:marTop w:val="0"/>
      <w:marBottom w:val="0"/>
      <w:divBdr>
        <w:top w:val="none" w:sz="0" w:space="0" w:color="auto"/>
        <w:left w:val="none" w:sz="0" w:space="0" w:color="auto"/>
        <w:bottom w:val="none" w:sz="0" w:space="0" w:color="auto"/>
        <w:right w:val="none" w:sz="0" w:space="0" w:color="auto"/>
      </w:divBdr>
      <w:divsChild>
        <w:div w:id="556015389">
          <w:marLeft w:val="0"/>
          <w:marRight w:val="0"/>
          <w:marTop w:val="180"/>
          <w:marBottom w:val="240"/>
          <w:divBdr>
            <w:top w:val="none" w:sz="0" w:space="0" w:color="auto"/>
            <w:left w:val="none" w:sz="0" w:space="0" w:color="auto"/>
            <w:bottom w:val="none" w:sz="0" w:space="0" w:color="auto"/>
            <w:right w:val="none" w:sz="0" w:space="0" w:color="auto"/>
          </w:divBdr>
        </w:div>
        <w:div w:id="490365526">
          <w:marLeft w:val="0"/>
          <w:marRight w:val="0"/>
          <w:marTop w:val="180"/>
          <w:marBottom w:val="240"/>
          <w:divBdr>
            <w:top w:val="none" w:sz="0" w:space="0" w:color="auto"/>
            <w:left w:val="none" w:sz="0" w:space="0" w:color="auto"/>
            <w:bottom w:val="none" w:sz="0" w:space="0" w:color="auto"/>
            <w:right w:val="none" w:sz="0" w:space="0" w:color="auto"/>
          </w:divBdr>
        </w:div>
        <w:div w:id="764618280">
          <w:marLeft w:val="0"/>
          <w:marRight w:val="0"/>
          <w:marTop w:val="180"/>
          <w:marBottom w:val="240"/>
          <w:divBdr>
            <w:top w:val="none" w:sz="0" w:space="0" w:color="auto"/>
            <w:left w:val="none" w:sz="0" w:space="0" w:color="auto"/>
            <w:bottom w:val="none" w:sz="0" w:space="0" w:color="auto"/>
            <w:right w:val="none" w:sz="0" w:space="0" w:color="auto"/>
          </w:divBdr>
        </w:div>
        <w:div w:id="1476602837">
          <w:marLeft w:val="0"/>
          <w:marRight w:val="0"/>
          <w:marTop w:val="180"/>
          <w:marBottom w:val="240"/>
          <w:divBdr>
            <w:top w:val="none" w:sz="0" w:space="0" w:color="auto"/>
            <w:left w:val="none" w:sz="0" w:space="0" w:color="auto"/>
            <w:bottom w:val="none" w:sz="0" w:space="0" w:color="auto"/>
            <w:right w:val="none" w:sz="0" w:space="0" w:color="auto"/>
          </w:divBdr>
        </w:div>
        <w:div w:id="376593124">
          <w:marLeft w:val="0"/>
          <w:marRight w:val="0"/>
          <w:marTop w:val="180"/>
          <w:marBottom w:val="240"/>
          <w:divBdr>
            <w:top w:val="none" w:sz="0" w:space="0" w:color="auto"/>
            <w:left w:val="none" w:sz="0" w:space="0" w:color="auto"/>
            <w:bottom w:val="none" w:sz="0" w:space="0" w:color="auto"/>
            <w:right w:val="none" w:sz="0" w:space="0" w:color="auto"/>
          </w:divBdr>
        </w:div>
        <w:div w:id="176045685">
          <w:marLeft w:val="0"/>
          <w:marRight w:val="0"/>
          <w:marTop w:val="180"/>
          <w:marBottom w:val="240"/>
          <w:divBdr>
            <w:top w:val="none" w:sz="0" w:space="0" w:color="auto"/>
            <w:left w:val="none" w:sz="0" w:space="0" w:color="auto"/>
            <w:bottom w:val="none" w:sz="0" w:space="0" w:color="auto"/>
            <w:right w:val="none" w:sz="0" w:space="0" w:color="auto"/>
          </w:divBdr>
        </w:div>
        <w:div w:id="178159006">
          <w:marLeft w:val="0"/>
          <w:marRight w:val="0"/>
          <w:marTop w:val="180"/>
          <w:marBottom w:val="240"/>
          <w:divBdr>
            <w:top w:val="none" w:sz="0" w:space="0" w:color="auto"/>
            <w:left w:val="none" w:sz="0" w:space="0" w:color="auto"/>
            <w:bottom w:val="none" w:sz="0" w:space="0" w:color="auto"/>
            <w:right w:val="none" w:sz="0" w:space="0" w:color="auto"/>
          </w:divBdr>
        </w:div>
        <w:div w:id="198706201">
          <w:marLeft w:val="0"/>
          <w:marRight w:val="0"/>
          <w:marTop w:val="180"/>
          <w:marBottom w:val="240"/>
          <w:divBdr>
            <w:top w:val="none" w:sz="0" w:space="0" w:color="auto"/>
            <w:left w:val="none" w:sz="0" w:space="0" w:color="auto"/>
            <w:bottom w:val="none" w:sz="0" w:space="0" w:color="auto"/>
            <w:right w:val="none" w:sz="0" w:space="0" w:color="auto"/>
          </w:divBdr>
        </w:div>
        <w:div w:id="746267528">
          <w:marLeft w:val="0"/>
          <w:marRight w:val="0"/>
          <w:marTop w:val="180"/>
          <w:marBottom w:val="240"/>
          <w:divBdr>
            <w:top w:val="none" w:sz="0" w:space="0" w:color="auto"/>
            <w:left w:val="none" w:sz="0" w:space="0" w:color="auto"/>
            <w:bottom w:val="none" w:sz="0" w:space="0" w:color="auto"/>
            <w:right w:val="none" w:sz="0" w:space="0" w:color="auto"/>
          </w:divBdr>
        </w:div>
        <w:div w:id="764770188">
          <w:marLeft w:val="0"/>
          <w:marRight w:val="0"/>
          <w:marTop w:val="18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Jurate Streikiene</cp:lastModifiedBy>
  <cp:revision>9</cp:revision>
  <dcterms:created xsi:type="dcterms:W3CDTF">2026-06-15T11:30:00Z</dcterms:created>
  <dcterms:modified xsi:type="dcterms:W3CDTF">2026-06-17T11:33:00Z</dcterms:modified>
</cp:coreProperties>
</file>